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6" w:rsidRDefault="00C70606" w:rsidP="00981106">
      <w:pPr>
        <w:jc w:val="center"/>
      </w:pPr>
      <w:r>
        <w:rPr>
          <w:noProof/>
        </w:rPr>
        <w:drawing>
          <wp:inline distT="0" distB="0" distL="0" distR="0">
            <wp:extent cx="20383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B45" w:rsidRPr="00ED3965" w:rsidRDefault="007C5786" w:rsidP="00981106">
      <w:pPr>
        <w:jc w:val="center"/>
        <w:rPr>
          <w:b/>
          <w:u w:val="single"/>
        </w:rPr>
      </w:pPr>
      <w:r w:rsidRPr="00ED3965">
        <w:rPr>
          <w:b/>
          <w:u w:val="single"/>
        </w:rPr>
        <w:t>Job Description for Substitute Teacher/Floater</w:t>
      </w:r>
    </w:p>
    <w:p w:rsidR="007C5786" w:rsidRDefault="007C5786" w:rsidP="007C5786">
      <w:r>
        <w:t xml:space="preserve">     The person selected for this position will be responsible for the general supervision and management of a class of children. This position requires someone who  1) agrees with the basic philosophy of the center 2)</w:t>
      </w:r>
      <w:r w:rsidR="007C3F48">
        <w:t xml:space="preserve"> has</w:t>
      </w:r>
      <w:r>
        <w:t xml:space="preserve"> physical stamina that must support sustained bending, lifting and</w:t>
      </w:r>
      <w:r w:rsidR="007C3F48">
        <w:t xml:space="preserve"> conducting</w:t>
      </w:r>
      <w:r>
        <w:t xml:space="preserve"> classroom activities 3) is able to be “on call” with or without  sufficient no</w:t>
      </w:r>
      <w:bookmarkStart w:id="0" w:name="_GoBack"/>
      <w:bookmarkEnd w:id="0"/>
      <w:r>
        <w:t>tice</w:t>
      </w:r>
      <w:r w:rsidR="007C3F48">
        <w:t xml:space="preserve"> 4) have a high school diploma or equivalent </w:t>
      </w:r>
      <w:r>
        <w:t>.</w:t>
      </w:r>
    </w:p>
    <w:p w:rsidR="00391F2C" w:rsidRDefault="00391F2C" w:rsidP="007C5786"/>
    <w:p w:rsidR="007C5786" w:rsidRDefault="00047D7E" w:rsidP="007C5786">
      <w:r>
        <w:t xml:space="preserve">    Responsibilities will include, but not be limited to:</w:t>
      </w:r>
    </w:p>
    <w:p w:rsidR="00047D7E" w:rsidRDefault="00047D7E" w:rsidP="00047D7E">
      <w:pPr>
        <w:pStyle w:val="ListParagraph"/>
        <w:numPr>
          <w:ilvl w:val="0"/>
          <w:numId w:val="1"/>
        </w:numPr>
      </w:pPr>
      <w:r>
        <w:t xml:space="preserve">Temporarily carry out plans, supervision and implementation of the program for a class in accordance with State </w:t>
      </w:r>
      <w:r w:rsidR="003E0CD4">
        <w:t>Licensing</w:t>
      </w:r>
      <w:r>
        <w:t xml:space="preserve"> and Virginia Star Quality </w:t>
      </w:r>
      <w:r w:rsidR="003E0CD4">
        <w:t>guidelines.</w:t>
      </w:r>
    </w:p>
    <w:p w:rsidR="003E0CD4" w:rsidRDefault="003E0CD4" w:rsidP="00047D7E">
      <w:pPr>
        <w:pStyle w:val="ListParagraph"/>
        <w:numPr>
          <w:ilvl w:val="0"/>
          <w:numId w:val="1"/>
        </w:numPr>
      </w:pPr>
      <w:r>
        <w:t xml:space="preserve">Gearing the program to the needs of individual children with concerns for </w:t>
      </w:r>
      <w:r w:rsidR="00C70606">
        <w:t>their interests</w:t>
      </w:r>
      <w:r>
        <w:t>, special needs, talents and individual style and pace of learning.</w:t>
      </w:r>
    </w:p>
    <w:p w:rsidR="003E0CD4" w:rsidRDefault="003E0CD4" w:rsidP="00047D7E">
      <w:pPr>
        <w:pStyle w:val="ListParagraph"/>
        <w:numPr>
          <w:ilvl w:val="0"/>
          <w:numId w:val="1"/>
        </w:numPr>
      </w:pPr>
      <w:r>
        <w:t>Treating children with respect and dignity.</w:t>
      </w:r>
    </w:p>
    <w:p w:rsidR="003E0CD4" w:rsidRDefault="003E0CD4" w:rsidP="00047D7E">
      <w:pPr>
        <w:pStyle w:val="ListParagraph"/>
        <w:numPr>
          <w:ilvl w:val="0"/>
          <w:numId w:val="1"/>
        </w:numPr>
      </w:pPr>
      <w:r>
        <w:t>Helping children to become aware of their roles as integral members of a group.</w:t>
      </w:r>
    </w:p>
    <w:p w:rsidR="003E0CD4" w:rsidRDefault="003E0CD4" w:rsidP="00047D7E">
      <w:pPr>
        <w:pStyle w:val="ListParagraph"/>
        <w:numPr>
          <w:ilvl w:val="0"/>
          <w:numId w:val="1"/>
        </w:numPr>
      </w:pPr>
      <w:r>
        <w:t>Being r</w:t>
      </w:r>
      <w:r w:rsidR="00C70606">
        <w:t>esponsible for the organization and</w:t>
      </w:r>
      <w:r>
        <w:t xml:space="preserve"> cleanliness of the learning environment.</w:t>
      </w:r>
    </w:p>
    <w:p w:rsidR="003E0CD4" w:rsidRDefault="003E0CD4" w:rsidP="00047D7E">
      <w:pPr>
        <w:pStyle w:val="ListParagraph"/>
        <w:numPr>
          <w:ilvl w:val="0"/>
          <w:numId w:val="1"/>
        </w:numPr>
      </w:pPr>
      <w:r>
        <w:t>Assuming an equal share of the housekeeping duties of the staff.</w:t>
      </w:r>
    </w:p>
    <w:p w:rsidR="003E0CD4" w:rsidRDefault="003E0CD4" w:rsidP="00047D7E">
      <w:pPr>
        <w:pStyle w:val="ListParagraph"/>
        <w:numPr>
          <w:ilvl w:val="0"/>
          <w:numId w:val="1"/>
        </w:numPr>
      </w:pPr>
      <w:r>
        <w:t>Attending staff meetings.</w:t>
      </w:r>
    </w:p>
    <w:p w:rsidR="003E0CD4" w:rsidRDefault="003E0CD4" w:rsidP="00047D7E">
      <w:pPr>
        <w:pStyle w:val="ListParagraph"/>
        <w:numPr>
          <w:ilvl w:val="0"/>
          <w:numId w:val="1"/>
        </w:numPr>
      </w:pPr>
      <w:r>
        <w:t>Participating in recommended training classes, conferences, courses and other aspects of professional growth.</w:t>
      </w:r>
    </w:p>
    <w:p w:rsidR="007C3F48" w:rsidRDefault="007C3F48" w:rsidP="00047D7E">
      <w:pPr>
        <w:pStyle w:val="ListParagraph"/>
        <w:numPr>
          <w:ilvl w:val="0"/>
          <w:numId w:val="1"/>
        </w:numPr>
      </w:pPr>
      <w:r>
        <w:t>Writing and conducting educational plans in accordance with prescribed themes</w:t>
      </w:r>
      <w:r w:rsidR="00635A98">
        <w:t xml:space="preserve"> and levels of learning</w:t>
      </w:r>
      <w:r>
        <w:t>.</w:t>
      </w:r>
    </w:p>
    <w:p w:rsidR="007C3F48" w:rsidRDefault="00635A98" w:rsidP="00047D7E">
      <w:pPr>
        <w:pStyle w:val="ListParagraph"/>
        <w:numPr>
          <w:ilvl w:val="0"/>
          <w:numId w:val="1"/>
        </w:numPr>
      </w:pPr>
      <w:r>
        <w:t>Observing and recording activities as appropriate for the classroom in a timely manner.</w:t>
      </w:r>
    </w:p>
    <w:p w:rsidR="00635A98" w:rsidRDefault="00635A98" w:rsidP="00047D7E">
      <w:pPr>
        <w:pStyle w:val="ListParagraph"/>
        <w:numPr>
          <w:ilvl w:val="0"/>
          <w:numId w:val="1"/>
        </w:numPr>
      </w:pPr>
      <w:r>
        <w:t>Maintaining confidentiality and a positive environment.</w:t>
      </w:r>
    </w:p>
    <w:p w:rsidR="00635A98" w:rsidRDefault="00635A98" w:rsidP="00047D7E">
      <w:pPr>
        <w:pStyle w:val="ListParagraph"/>
        <w:numPr>
          <w:ilvl w:val="0"/>
          <w:numId w:val="1"/>
        </w:numPr>
      </w:pPr>
      <w:r>
        <w:t>Adhering to all policies and procedures as written in the Learn ‘n Play Staff Handbook.</w:t>
      </w:r>
    </w:p>
    <w:p w:rsidR="00E27F3A" w:rsidRDefault="00635A98" w:rsidP="004741CE">
      <w:pPr>
        <w:pStyle w:val="ListParagraph"/>
        <w:numPr>
          <w:ilvl w:val="0"/>
          <w:numId w:val="1"/>
        </w:numPr>
      </w:pPr>
      <w:r>
        <w:t>Representing Learn ‘n Play in an appropriate manner to parents and the community.</w:t>
      </w:r>
    </w:p>
    <w:sectPr w:rsidR="00E27F3A" w:rsidSect="00FC2F4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FBC"/>
    <w:multiLevelType w:val="hybridMultilevel"/>
    <w:tmpl w:val="4CD0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3AD4"/>
    <w:multiLevelType w:val="hybridMultilevel"/>
    <w:tmpl w:val="0B82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F4C3D"/>
    <w:multiLevelType w:val="hybridMultilevel"/>
    <w:tmpl w:val="302ECB8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EAE3ABB"/>
    <w:multiLevelType w:val="hybridMultilevel"/>
    <w:tmpl w:val="D59433F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786"/>
    <w:rsid w:val="00047D7E"/>
    <w:rsid w:val="00391F2C"/>
    <w:rsid w:val="003E0CD4"/>
    <w:rsid w:val="004741CE"/>
    <w:rsid w:val="00635A98"/>
    <w:rsid w:val="007C3F48"/>
    <w:rsid w:val="007C5786"/>
    <w:rsid w:val="00981106"/>
    <w:rsid w:val="00C70606"/>
    <w:rsid w:val="00D90E2B"/>
    <w:rsid w:val="00E27F3A"/>
    <w:rsid w:val="00ED3965"/>
    <w:rsid w:val="00F20B45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 'n Play</dc:creator>
  <cp:lastModifiedBy>Learn 'n Play</cp:lastModifiedBy>
  <cp:revision>3</cp:revision>
  <cp:lastPrinted>2014-02-17T20:52:00Z</cp:lastPrinted>
  <dcterms:created xsi:type="dcterms:W3CDTF">2014-02-18T21:20:00Z</dcterms:created>
  <dcterms:modified xsi:type="dcterms:W3CDTF">2014-02-18T21:21:00Z</dcterms:modified>
</cp:coreProperties>
</file>